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AC462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C462C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C462C" w:rsidRPr="00812267">
        <w:rPr>
          <w:rFonts w:asciiTheme="minorHAnsi" w:hAnsiTheme="minorHAnsi"/>
          <w:b/>
          <w:noProof/>
          <w:sz w:val="28"/>
          <w:szCs w:val="28"/>
        </w:rPr>
        <w:t>11</w:t>
      </w:r>
      <w:r w:rsidR="00D8457E">
        <w:rPr>
          <w:rFonts w:asciiTheme="minorHAnsi" w:hAnsiTheme="minorHAnsi"/>
          <w:b/>
          <w:noProof/>
          <w:sz w:val="28"/>
          <w:szCs w:val="28"/>
        </w:rPr>
        <w:t xml:space="preserve"> Ιανουα</w:t>
      </w:r>
      <w:r w:rsidR="00C54CF4">
        <w:rPr>
          <w:rFonts w:asciiTheme="minorHAnsi" w:hAnsiTheme="minorHAnsi"/>
          <w:b/>
          <w:noProof/>
          <w:sz w:val="28"/>
          <w:szCs w:val="28"/>
        </w:rPr>
        <w:t>ρίου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D8457E" w:rsidRPr="00AC462C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81226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8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C462C" w:rsidRPr="00812267" w:rsidRDefault="00812267" w:rsidP="00812267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>
        <w:rPr>
          <w:rFonts w:asciiTheme="minorHAnsi" w:eastAsia="Arimo" w:hAnsiTheme="minorHAnsi" w:cstheme="minorHAnsi"/>
          <w:sz w:val="28"/>
          <w:szCs w:val="28"/>
        </w:rPr>
        <w:t xml:space="preserve">ΘΕΜΑ : </w:t>
      </w:r>
      <w:r w:rsidRPr="00812267">
        <w:rPr>
          <w:rFonts w:asciiTheme="minorHAnsi" w:eastAsia="Arimo" w:hAnsiTheme="minorHAnsi" w:cstheme="minorHAnsi"/>
          <w:sz w:val="28"/>
          <w:szCs w:val="28"/>
        </w:rPr>
        <w:t>“</w:t>
      </w:r>
      <w:r w:rsidR="00AC462C" w:rsidRPr="00812267">
        <w:rPr>
          <w:rFonts w:asciiTheme="minorHAnsi" w:eastAsia="Arimo" w:hAnsiTheme="minorHAnsi" w:cstheme="minorHAnsi"/>
          <w:sz w:val="28"/>
          <w:szCs w:val="28"/>
        </w:rPr>
        <w:t>Σε πολύ καλό επί</w:t>
      </w:r>
      <w:r>
        <w:rPr>
          <w:rFonts w:asciiTheme="minorHAnsi" w:eastAsia="Arimo" w:hAnsiTheme="minorHAnsi" w:cstheme="minorHAnsi"/>
          <w:sz w:val="28"/>
          <w:szCs w:val="28"/>
        </w:rPr>
        <w:t>πεδο η επάρκεια νερού στην Κω.</w:t>
      </w:r>
      <w:r w:rsidRPr="00812267">
        <w:rPr>
          <w:rFonts w:asciiTheme="minorHAnsi" w:eastAsia="Arimo" w:hAnsiTheme="minorHAnsi" w:cstheme="minorHAnsi"/>
          <w:sz w:val="28"/>
          <w:szCs w:val="28"/>
        </w:rPr>
        <w:t>”</w:t>
      </w:r>
    </w:p>
    <w:p w:rsidR="00AC462C" w:rsidRPr="00812267" w:rsidRDefault="00AC462C" w:rsidP="00812267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AC462C" w:rsidRPr="00812267" w:rsidRDefault="00AC462C" w:rsidP="00812267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812267">
        <w:rPr>
          <w:rFonts w:asciiTheme="minorHAnsi" w:eastAsia="Arimo" w:hAnsiTheme="minorHAnsi" w:cstheme="minorHAnsi"/>
          <w:sz w:val="28"/>
          <w:szCs w:val="28"/>
        </w:rPr>
        <w:t>Η ορθολογική διαχείριση των υδάτινων πόρων είναι κεφαλαιώδους σημασίας για την επάρκεια και την κάλυψη των αναγκών ύδρευσης και άρδευσης στο νησί.</w:t>
      </w:r>
    </w:p>
    <w:p w:rsidR="00AC462C" w:rsidRPr="00812267" w:rsidRDefault="00AC462C" w:rsidP="00812267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812267">
        <w:rPr>
          <w:rFonts w:asciiTheme="minorHAnsi" w:eastAsia="Arimo" w:hAnsiTheme="minorHAnsi" w:cstheme="minorHAnsi"/>
          <w:sz w:val="28"/>
          <w:szCs w:val="28"/>
        </w:rPr>
        <w:t>Με τα σημερινά δεδομένα και με φυσιολογική συχνότητα βροχοπτώσεων, η Κως διαθέτει την αναγκαία επάρκεια για να καλύψει πλήρως τις ανάγκες της.</w:t>
      </w:r>
    </w:p>
    <w:p w:rsidR="00AC462C" w:rsidRPr="00812267" w:rsidRDefault="00AC462C" w:rsidP="00812267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812267">
        <w:rPr>
          <w:rFonts w:asciiTheme="minorHAnsi" w:eastAsia="Arimo" w:hAnsiTheme="minorHAnsi" w:cstheme="minorHAnsi"/>
          <w:sz w:val="28"/>
          <w:szCs w:val="28"/>
        </w:rPr>
        <w:t>Η ΔΕΥΑΚ παρακολουθεί και αξιολο</w:t>
      </w:r>
      <w:r w:rsidR="00812267">
        <w:rPr>
          <w:rFonts w:asciiTheme="minorHAnsi" w:eastAsia="Arimo" w:hAnsiTheme="minorHAnsi" w:cstheme="minorHAnsi"/>
          <w:sz w:val="28"/>
          <w:szCs w:val="28"/>
        </w:rPr>
        <w:t>γεί διαρκώς τα αποθέματα νερού.</w:t>
      </w:r>
    </w:p>
    <w:p w:rsidR="00AC462C" w:rsidRPr="00812267" w:rsidRDefault="00AC462C" w:rsidP="00812267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812267">
        <w:rPr>
          <w:rFonts w:asciiTheme="minorHAnsi" w:eastAsia="Arimo" w:hAnsiTheme="minorHAnsi" w:cstheme="minorHAnsi"/>
          <w:sz w:val="28"/>
          <w:szCs w:val="28"/>
        </w:rPr>
        <w:t xml:space="preserve">Στις δύο </w:t>
      </w:r>
      <w:proofErr w:type="spellStart"/>
      <w:r w:rsidRPr="00812267">
        <w:rPr>
          <w:rFonts w:asciiTheme="minorHAnsi" w:eastAsia="Arimo" w:hAnsiTheme="minorHAnsi" w:cstheme="minorHAnsi"/>
          <w:sz w:val="28"/>
          <w:szCs w:val="28"/>
        </w:rPr>
        <w:t>λιμνοδεξαμενές</w:t>
      </w:r>
      <w:proofErr w:type="spellEnd"/>
      <w:r w:rsidRPr="00812267">
        <w:rPr>
          <w:rFonts w:asciiTheme="minorHAnsi" w:eastAsia="Arimo" w:hAnsiTheme="minorHAnsi" w:cstheme="minorHAnsi"/>
          <w:sz w:val="28"/>
          <w:szCs w:val="28"/>
        </w:rPr>
        <w:t xml:space="preserve"> του νησιού,</w:t>
      </w:r>
      <w:r w:rsidR="00812267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812267">
        <w:rPr>
          <w:rFonts w:asciiTheme="minorHAnsi" w:eastAsia="Arimo" w:hAnsiTheme="minorHAnsi" w:cstheme="minorHAnsi"/>
          <w:sz w:val="28"/>
          <w:szCs w:val="28"/>
        </w:rPr>
        <w:t xml:space="preserve">οι δείκτες κινούνται σε </w:t>
      </w:r>
      <w:r w:rsidR="00812267">
        <w:rPr>
          <w:rFonts w:asciiTheme="minorHAnsi" w:eastAsia="Arimo" w:hAnsiTheme="minorHAnsi" w:cstheme="minorHAnsi"/>
          <w:sz w:val="28"/>
          <w:szCs w:val="28"/>
        </w:rPr>
        <w:t>πολύ ικανοποιητικά επίπεδα. Στη</w:t>
      </w:r>
      <w:r w:rsidRPr="00812267">
        <w:rPr>
          <w:rFonts w:asciiTheme="minorHAnsi" w:eastAsia="Arimo" w:hAnsiTheme="minorHAnsi" w:cstheme="minorHAnsi"/>
          <w:sz w:val="28"/>
          <w:szCs w:val="28"/>
        </w:rPr>
        <w:t xml:space="preserve"> </w:t>
      </w:r>
      <w:proofErr w:type="spellStart"/>
      <w:r w:rsidRPr="00812267">
        <w:rPr>
          <w:rFonts w:asciiTheme="minorHAnsi" w:eastAsia="Arimo" w:hAnsiTheme="minorHAnsi" w:cstheme="minorHAnsi"/>
          <w:sz w:val="28"/>
          <w:szCs w:val="28"/>
        </w:rPr>
        <w:t>λιμνοδεξαμενή</w:t>
      </w:r>
      <w:proofErr w:type="spellEnd"/>
      <w:r w:rsidRPr="00812267">
        <w:rPr>
          <w:rFonts w:asciiTheme="minorHAnsi" w:eastAsia="Arimo" w:hAnsiTheme="minorHAnsi" w:cstheme="minorHAnsi"/>
          <w:sz w:val="28"/>
          <w:szCs w:val="28"/>
        </w:rPr>
        <w:t xml:space="preserve"> Πλατύ η στάθμη του νερού έχει ανέβει περίπου 3 μέτρα ενώ στο Φράγμα της Μεσαριάς η στάθμη του νερού έχει ανέβει περίπου στα 4 μέτρα.</w:t>
      </w:r>
    </w:p>
    <w:p w:rsidR="00AC462C" w:rsidRPr="00812267" w:rsidRDefault="00812267" w:rsidP="00812267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>
        <w:rPr>
          <w:rFonts w:asciiTheme="minorHAnsi" w:eastAsia="Arimo" w:hAnsiTheme="minorHAnsi" w:cstheme="minorHAnsi"/>
          <w:sz w:val="28"/>
          <w:szCs w:val="28"/>
        </w:rPr>
        <w:t xml:space="preserve">Η Δ.Ε.Υ.Α.Κ. </w:t>
      </w:r>
      <w:r w:rsidR="00AC462C" w:rsidRPr="00812267">
        <w:rPr>
          <w:rFonts w:asciiTheme="minorHAnsi" w:eastAsia="Arimo" w:hAnsiTheme="minorHAnsi" w:cstheme="minorHAnsi"/>
          <w:sz w:val="28"/>
          <w:szCs w:val="28"/>
        </w:rPr>
        <w:t xml:space="preserve">πραγματοποιεί περιοδικούς καθαρισμούς των περιμετρικών καναλιών, των </w:t>
      </w:r>
      <w:proofErr w:type="spellStart"/>
      <w:r w:rsidR="00AC462C" w:rsidRPr="00812267">
        <w:rPr>
          <w:rFonts w:asciiTheme="minorHAnsi" w:eastAsia="Arimo" w:hAnsiTheme="minorHAnsi" w:cstheme="minorHAnsi"/>
          <w:sz w:val="28"/>
          <w:szCs w:val="28"/>
        </w:rPr>
        <w:t>θυρ</w:t>
      </w:r>
      <w:r>
        <w:rPr>
          <w:rFonts w:asciiTheme="minorHAnsi" w:eastAsia="Arimo" w:hAnsiTheme="minorHAnsi" w:cstheme="minorHAnsi"/>
          <w:sz w:val="28"/>
          <w:szCs w:val="28"/>
        </w:rPr>
        <w:t>οφραγμάτων</w:t>
      </w:r>
      <w:proofErr w:type="spellEnd"/>
      <w:r>
        <w:rPr>
          <w:rFonts w:asciiTheme="minorHAnsi" w:eastAsia="Arimo" w:hAnsiTheme="minorHAnsi" w:cstheme="minorHAnsi"/>
          <w:sz w:val="28"/>
          <w:szCs w:val="28"/>
        </w:rPr>
        <w:t xml:space="preserve"> και των </w:t>
      </w:r>
      <w:proofErr w:type="spellStart"/>
      <w:r>
        <w:rPr>
          <w:rFonts w:asciiTheme="minorHAnsi" w:eastAsia="Arimo" w:hAnsiTheme="minorHAnsi" w:cstheme="minorHAnsi"/>
          <w:sz w:val="28"/>
          <w:szCs w:val="28"/>
        </w:rPr>
        <w:t>συλλεκτήρων</w:t>
      </w:r>
      <w:proofErr w:type="spellEnd"/>
      <w:r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="00AC462C" w:rsidRPr="00812267">
        <w:rPr>
          <w:rFonts w:asciiTheme="minorHAnsi" w:eastAsia="Arimo" w:hAnsiTheme="minorHAnsi" w:cstheme="minorHAnsi"/>
          <w:sz w:val="28"/>
          <w:szCs w:val="28"/>
        </w:rPr>
        <w:t>ώστε η συλλογή νερού να είναι απρόσκοπτη.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F4" w:rsidRDefault="00D91EF4" w:rsidP="0034192E">
      <w:r>
        <w:separator/>
      </w:r>
    </w:p>
  </w:endnote>
  <w:endnote w:type="continuationSeparator" w:id="0">
    <w:p w:rsidR="00D91EF4" w:rsidRDefault="00D91EF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226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F4" w:rsidRDefault="00D91EF4" w:rsidP="0034192E">
      <w:r>
        <w:separator/>
      </w:r>
    </w:p>
  </w:footnote>
  <w:footnote w:type="continuationSeparator" w:id="0">
    <w:p w:rsidR="00D91EF4" w:rsidRDefault="00D91EF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45F18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0EE9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2267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462C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A5FE0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54CF4"/>
    <w:rsid w:val="00C63553"/>
    <w:rsid w:val="00C64932"/>
    <w:rsid w:val="00C66153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41561"/>
    <w:rsid w:val="00D57593"/>
    <w:rsid w:val="00D70BCA"/>
    <w:rsid w:val="00D8457E"/>
    <w:rsid w:val="00D84EC2"/>
    <w:rsid w:val="00D91EF4"/>
    <w:rsid w:val="00DB3BE0"/>
    <w:rsid w:val="00DD3460"/>
    <w:rsid w:val="00DE50EB"/>
    <w:rsid w:val="00DE5389"/>
    <w:rsid w:val="00DE7335"/>
    <w:rsid w:val="00DF1408"/>
    <w:rsid w:val="00E072AE"/>
    <w:rsid w:val="00E33E8C"/>
    <w:rsid w:val="00E37784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3292"/>
    <w:rsid w:val="00EB4B31"/>
    <w:rsid w:val="00EC32BF"/>
    <w:rsid w:val="00EE0D30"/>
    <w:rsid w:val="00EE6B46"/>
    <w:rsid w:val="00EE7A25"/>
    <w:rsid w:val="00F15846"/>
    <w:rsid w:val="00F31BF7"/>
    <w:rsid w:val="00F31D21"/>
    <w:rsid w:val="00F46D48"/>
    <w:rsid w:val="00F52A36"/>
    <w:rsid w:val="00F52CB2"/>
    <w:rsid w:val="00F55173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9C57B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016FF0-5E9E-44B4-AF21-6E069F250D9E}"/>
</file>

<file path=customXml/itemProps2.xml><?xml version="1.0" encoding="utf-8"?>
<ds:datastoreItem xmlns:ds="http://schemas.openxmlformats.org/officeDocument/2006/customXml" ds:itemID="{5BF33FA5-0A08-44B9-93D6-07FE917E9A57}"/>
</file>

<file path=customXml/itemProps3.xml><?xml version="1.0" encoding="utf-8"?>
<ds:datastoreItem xmlns:ds="http://schemas.openxmlformats.org/officeDocument/2006/customXml" ds:itemID="{375D3483-EB16-436C-9823-344A1584B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2019-01-11T16:58:00Z</dcterms:created>
  <dcterms:modified xsi:type="dcterms:W3CDTF">2019-01-11T17:01:00Z</dcterms:modified>
</cp:coreProperties>
</file>